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Applicant Information: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 of Application: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Email: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Show Information: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Title of Show: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Style of Show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(Please Check One)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Musical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Non-Musical Play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Cabaret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One Act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Other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Show Synopsis: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 Number of Roles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(Please Specify the Number)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Male-Presenting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Female-Presenting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Non-Gender Specific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Ages of Roles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(Please Specify the Number)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Under 18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Over 18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Estimation of Overall Budget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(Please Check One)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Under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$500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$500 -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$1000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$1000 - $3000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$3000 - 5000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Over $5000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Approximate Run-Time of Show: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many performances are you looking to have?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Preferred Performance Season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(Please Check One)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Fall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Winter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Spring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No Preference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Please Check all that Apply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 you have a(n):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Director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Assistant Director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Musical Director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Choreographer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Stage Manager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Please Check all that Apply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If you have the above, do they require compensation?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Director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Assistant Director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Musical Director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Choreographer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Stage Manager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For questions, please contact the West Milford Players at info@wmplayers.org or 973-697-4400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ind w:left="2880" w:firstLine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         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u w:val="single"/>
        <w:rtl w:val="0"/>
      </w:rPr>
      <w:t xml:space="preserve">Initial Proposal Form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ab/>
      <w:tab/>
      <w:tab/>
      <w:tab/>
      <w:t xml:space="preserve">     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-885824</wp:posOffset>
          </wp:positionH>
          <wp:positionV relativeFrom="paragraph">
            <wp:posOffset>-342899</wp:posOffset>
          </wp:positionV>
          <wp:extent cx="1131391" cy="8001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30490" r="32041" t="0"/>
                  <a:stretch>
                    <a:fillRect/>
                  </a:stretch>
                </pic:blipFill>
                <pic:spPr>
                  <a:xfrm>
                    <a:off x="0" y="0"/>
                    <a:ext cx="1131391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